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C037" w14:textId="69588717" w:rsidR="00733700" w:rsidRPr="00733700" w:rsidRDefault="00733700" w:rsidP="00733700">
      <w:pPr>
        <w:spacing w:after="0"/>
        <w:jc w:val="center"/>
        <w:rPr>
          <w:b/>
          <w:bCs/>
          <w:sz w:val="36"/>
          <w:szCs w:val="36"/>
        </w:rPr>
      </w:pPr>
      <w:r w:rsidRPr="00733700">
        <w:rPr>
          <w:b/>
          <w:bCs/>
          <w:sz w:val="36"/>
          <w:szCs w:val="36"/>
        </w:rPr>
        <w:t>Supply list for Steve Griggs OSHR 1279</w:t>
      </w:r>
    </w:p>
    <w:p w14:paraId="3D53283B" w14:textId="5553C440" w:rsidR="00733700" w:rsidRPr="00733700" w:rsidRDefault="00733700" w:rsidP="00733700">
      <w:pPr>
        <w:spacing w:after="0"/>
        <w:jc w:val="center"/>
        <w:rPr>
          <w:rFonts w:ascii="Arial" w:eastAsiaTheme="majorEastAsia" w:hAnsi="Arial" w:cs="Arial"/>
          <w:b/>
          <w:bCs/>
          <w:sz w:val="36"/>
          <w:szCs w:val="36"/>
        </w:rPr>
      </w:pPr>
      <w:proofErr w:type="gramStart"/>
      <w:r w:rsidRPr="00733700">
        <w:rPr>
          <w:rFonts w:ascii="Arial" w:eastAsiaTheme="majorEastAsia" w:hAnsi="Arial" w:cs="Arial"/>
          <w:b/>
          <w:bCs/>
          <w:sz w:val="36"/>
          <w:szCs w:val="36"/>
        </w:rPr>
        <w:t>Paint</w:t>
      </w:r>
      <w:proofErr w:type="gramEnd"/>
      <w:r w:rsidRPr="00733700">
        <w:rPr>
          <w:rFonts w:ascii="Arial" w:eastAsiaTheme="majorEastAsia" w:hAnsi="Arial" w:cs="Arial"/>
          <w:b/>
          <w:bCs/>
          <w:sz w:val="36"/>
          <w:szCs w:val="36"/>
        </w:rPr>
        <w:t xml:space="preserve"> an Autumn Landscape in Watercolor</w:t>
      </w:r>
    </w:p>
    <w:p w14:paraId="32FE859C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</w:p>
    <w:p w14:paraId="799F326B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  <w:u w:val="single"/>
        </w:rPr>
        <w:t>Paint</w:t>
      </w:r>
    </w:p>
    <w:p w14:paraId="6B5E1AB8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proofErr w:type="spellStart"/>
      <w:r w:rsidRPr="00733700">
        <w:rPr>
          <w:rFonts w:ascii="Arial" w:eastAsiaTheme="majorEastAsia" w:hAnsi="Arial" w:cs="Arial"/>
          <w:sz w:val="36"/>
          <w:szCs w:val="36"/>
        </w:rPr>
        <w:t>VanGogh</w:t>
      </w:r>
      <w:proofErr w:type="spellEnd"/>
      <w:r w:rsidRPr="00733700">
        <w:rPr>
          <w:rFonts w:ascii="Arial" w:eastAsiaTheme="majorEastAsia" w:hAnsi="Arial" w:cs="Arial"/>
          <w:sz w:val="36"/>
          <w:szCs w:val="36"/>
        </w:rPr>
        <w:t xml:space="preserve"> (This is the recommended brand)</w:t>
      </w:r>
    </w:p>
    <w:p w14:paraId="1433FBC2" w14:textId="77777777" w:rsidR="00733700" w:rsidRPr="00733700" w:rsidRDefault="00733700" w:rsidP="00733700">
      <w:pPr>
        <w:numPr>
          <w:ilvl w:val="0"/>
          <w:numId w:val="1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Ultramarine Deep</w:t>
      </w:r>
    </w:p>
    <w:p w14:paraId="294DFF25" w14:textId="77777777" w:rsidR="00733700" w:rsidRPr="00733700" w:rsidRDefault="00733700" w:rsidP="00733700">
      <w:pPr>
        <w:numPr>
          <w:ilvl w:val="0"/>
          <w:numId w:val="1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Permanent Red Light</w:t>
      </w:r>
    </w:p>
    <w:p w14:paraId="3041F4BA" w14:textId="77777777" w:rsidR="00733700" w:rsidRPr="00733700" w:rsidRDefault="00733700" w:rsidP="00733700">
      <w:pPr>
        <w:numPr>
          <w:ilvl w:val="0"/>
          <w:numId w:val="1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Gamboge</w:t>
      </w:r>
    </w:p>
    <w:p w14:paraId="6D564594" w14:textId="77777777" w:rsidR="00733700" w:rsidRPr="00733700" w:rsidRDefault="00733700" w:rsidP="00733700">
      <w:pPr>
        <w:numPr>
          <w:ilvl w:val="0"/>
          <w:numId w:val="1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Oxide Black</w:t>
      </w:r>
    </w:p>
    <w:p w14:paraId="21B83FF2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proofErr w:type="gramStart"/>
      <w:r w:rsidRPr="00733700">
        <w:rPr>
          <w:rFonts w:ascii="Arial" w:eastAsiaTheme="majorEastAsia" w:hAnsi="Arial" w:cs="Arial"/>
          <w:sz w:val="36"/>
          <w:szCs w:val="36"/>
        </w:rPr>
        <w:t>OR  (</w:t>
      </w:r>
      <w:proofErr w:type="gramEnd"/>
      <w:r w:rsidRPr="00733700">
        <w:rPr>
          <w:rFonts w:ascii="Arial" w:eastAsiaTheme="majorEastAsia" w:hAnsi="Arial" w:cs="Arial"/>
          <w:sz w:val="36"/>
          <w:szCs w:val="36"/>
        </w:rPr>
        <w:t>don’t buy both)</w:t>
      </w:r>
    </w:p>
    <w:p w14:paraId="3479E016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Cotman (This brand is an acceptable alternative)</w:t>
      </w:r>
    </w:p>
    <w:p w14:paraId="4296762C" w14:textId="77777777" w:rsidR="00733700" w:rsidRPr="00733700" w:rsidRDefault="00733700" w:rsidP="00733700">
      <w:pPr>
        <w:numPr>
          <w:ilvl w:val="0"/>
          <w:numId w:val="2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Ultramarine</w:t>
      </w:r>
    </w:p>
    <w:p w14:paraId="21404915" w14:textId="77777777" w:rsidR="00733700" w:rsidRPr="00733700" w:rsidRDefault="00733700" w:rsidP="00733700">
      <w:pPr>
        <w:numPr>
          <w:ilvl w:val="0"/>
          <w:numId w:val="2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Cadmium Red Hue</w:t>
      </w:r>
    </w:p>
    <w:p w14:paraId="3A406EF7" w14:textId="77777777" w:rsidR="00733700" w:rsidRPr="00733700" w:rsidRDefault="00733700" w:rsidP="00733700">
      <w:pPr>
        <w:numPr>
          <w:ilvl w:val="0"/>
          <w:numId w:val="2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Gamboge Hue</w:t>
      </w:r>
    </w:p>
    <w:p w14:paraId="54EDC662" w14:textId="77777777" w:rsidR="00733700" w:rsidRPr="00733700" w:rsidRDefault="00733700" w:rsidP="00733700">
      <w:pPr>
        <w:numPr>
          <w:ilvl w:val="0"/>
          <w:numId w:val="2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Lamp Black</w:t>
      </w:r>
    </w:p>
    <w:p w14:paraId="40E07079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  <w:u w:val="single"/>
        </w:rPr>
        <w:t>Paper</w:t>
      </w:r>
    </w:p>
    <w:p w14:paraId="7D47A7BF" w14:textId="77777777" w:rsidR="00733700" w:rsidRPr="00733700" w:rsidRDefault="00733700" w:rsidP="00733700">
      <w:pPr>
        <w:numPr>
          <w:ilvl w:val="0"/>
          <w:numId w:val="3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 30 x 22 sheet Arches 140# rough OR cold press torn or cut into ¼ sheets</w:t>
      </w:r>
    </w:p>
    <w:p w14:paraId="40FB49C4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  <w:u w:val="single"/>
        </w:rPr>
        <w:t>Brushes</w:t>
      </w:r>
    </w:p>
    <w:p w14:paraId="0349B5F4" w14:textId="77777777" w:rsidR="00733700" w:rsidRPr="00733700" w:rsidRDefault="00733700" w:rsidP="00733700">
      <w:pPr>
        <w:numPr>
          <w:ilvl w:val="0"/>
          <w:numId w:val="4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#12 AND #14 round brush (Princeton Neptune recommended but not required)</w:t>
      </w:r>
    </w:p>
    <w:p w14:paraId="3DD60BA3" w14:textId="77777777" w:rsidR="00733700" w:rsidRPr="00733700" w:rsidRDefault="00733700" w:rsidP="00733700">
      <w:pPr>
        <w:numPr>
          <w:ilvl w:val="0"/>
          <w:numId w:val="4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1” Flat Brush</w:t>
      </w:r>
    </w:p>
    <w:p w14:paraId="57893652" w14:textId="77777777" w:rsidR="00733700" w:rsidRPr="00733700" w:rsidRDefault="00733700" w:rsidP="00733700">
      <w:p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  <w:u w:val="single"/>
        </w:rPr>
        <w:t>Miscellaneous</w:t>
      </w:r>
    </w:p>
    <w:p w14:paraId="45F5CAEB" w14:textId="77777777" w:rsidR="00733700" w:rsidRPr="00733700" w:rsidRDefault="00733700" w:rsidP="00733700">
      <w:pPr>
        <w:numPr>
          <w:ilvl w:val="0"/>
          <w:numId w:val="5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 16” x 20” Masonite, Luan, or equal board to mount paper</w:t>
      </w:r>
    </w:p>
    <w:p w14:paraId="01767F21" w14:textId="77777777" w:rsidR="00733700" w:rsidRPr="00733700" w:rsidRDefault="00733700" w:rsidP="00733700">
      <w:pPr>
        <w:numPr>
          <w:ilvl w:val="0"/>
          <w:numId w:val="5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1” roll masking tape</w:t>
      </w:r>
    </w:p>
    <w:p w14:paraId="39F7BBBA" w14:textId="77777777" w:rsidR="00733700" w:rsidRPr="00733700" w:rsidRDefault="00733700" w:rsidP="00733700">
      <w:pPr>
        <w:numPr>
          <w:ilvl w:val="0"/>
          <w:numId w:val="5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2 water containers</w:t>
      </w:r>
    </w:p>
    <w:p w14:paraId="6FE9A4E3" w14:textId="77777777" w:rsidR="00733700" w:rsidRPr="00733700" w:rsidRDefault="00733700" w:rsidP="00733700">
      <w:pPr>
        <w:numPr>
          <w:ilvl w:val="0"/>
          <w:numId w:val="5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 box tissue (no perfumes or lotions)</w:t>
      </w:r>
    </w:p>
    <w:p w14:paraId="7167875B" w14:textId="77777777" w:rsidR="00733700" w:rsidRPr="00733700" w:rsidRDefault="00733700" w:rsidP="00733700">
      <w:pPr>
        <w:numPr>
          <w:ilvl w:val="0"/>
          <w:numId w:val="5"/>
        </w:numPr>
        <w:spacing w:after="0"/>
        <w:rPr>
          <w:rFonts w:ascii="Arial" w:eastAsiaTheme="majorEastAsia" w:hAnsi="Arial" w:cs="Arial"/>
          <w:sz w:val="36"/>
          <w:szCs w:val="36"/>
        </w:rPr>
      </w:pPr>
      <w:r w:rsidRPr="00733700">
        <w:rPr>
          <w:rFonts w:ascii="Arial" w:eastAsiaTheme="majorEastAsia" w:hAnsi="Arial" w:cs="Arial"/>
          <w:sz w:val="36"/>
          <w:szCs w:val="36"/>
        </w:rPr>
        <w:t>1 cello sponge</w:t>
      </w:r>
    </w:p>
    <w:p w14:paraId="5AC883FE" w14:textId="3A3B2B56" w:rsidR="00A01B7E" w:rsidRDefault="00A01B7E"/>
    <w:sectPr w:rsidR="00A0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729E"/>
    <w:multiLevelType w:val="multilevel"/>
    <w:tmpl w:val="D8BA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C15C6"/>
    <w:multiLevelType w:val="multilevel"/>
    <w:tmpl w:val="182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5E61"/>
    <w:multiLevelType w:val="multilevel"/>
    <w:tmpl w:val="DA8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614BA"/>
    <w:multiLevelType w:val="multilevel"/>
    <w:tmpl w:val="A472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C5593"/>
    <w:multiLevelType w:val="multilevel"/>
    <w:tmpl w:val="64C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130296">
    <w:abstractNumId w:val="2"/>
  </w:num>
  <w:num w:numId="2" w16cid:durableId="41637970">
    <w:abstractNumId w:val="1"/>
  </w:num>
  <w:num w:numId="3" w16cid:durableId="248781083">
    <w:abstractNumId w:val="0"/>
  </w:num>
  <w:num w:numId="4" w16cid:durableId="1531382629">
    <w:abstractNumId w:val="3"/>
  </w:num>
  <w:num w:numId="5" w16cid:durableId="165232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00"/>
    <w:rsid w:val="00246DDF"/>
    <w:rsid w:val="003E1994"/>
    <w:rsid w:val="00425A1D"/>
    <w:rsid w:val="006D1387"/>
    <w:rsid w:val="00733700"/>
    <w:rsid w:val="00910925"/>
    <w:rsid w:val="00A01B7E"/>
    <w:rsid w:val="00A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43D38"/>
  <w15:chartTrackingRefBased/>
  <w15:docId w15:val="{7C21736E-8A93-4C1F-ABF2-CCCCB4AE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9818CBEEB5459A9C2C896F47ACAB" ma:contentTypeVersion="17" ma:contentTypeDescription="Create a new document." ma:contentTypeScope="" ma:versionID="f13b416d52c6dcc1039dee54312cba90">
  <xsd:schema xmlns:xsd="http://www.w3.org/2001/XMLSchema" xmlns:xs="http://www.w3.org/2001/XMLSchema" xmlns:p="http://schemas.microsoft.com/office/2006/metadata/properties" xmlns:ns2="dfdfdc2e-6562-4bca-b382-866d00cabfb3" xmlns:ns3="http://schemas.microsoft.com/sharepoint.v3" xmlns:ns4="4db92eec-1e94-4c62-8c4a-6f87fd8ffb57" targetNamespace="http://schemas.microsoft.com/office/2006/metadata/properties" ma:root="true" ma:fieldsID="1f11862b9c400c2de9b6c7fbdd5027ed" ns2:_="" ns3:_="" ns4:_="">
    <xsd:import namespace="dfdfdc2e-6562-4bca-b382-866d00cabfb3"/>
    <xsd:import namespace="http://schemas.microsoft.com/sharepoint.v3"/>
    <xsd:import namespace="4db92eec-1e94-4c62-8c4a-6f87fd8ff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Tag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c2e-6562-4bca-b382-866d00cabf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" ma:index="12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f9269-b98a-4f1c-81e3-ce52d651c105}" ma:internalName="TaxCatchAll" ma:showField="CatchAllData" ma:web="dfdfdc2e-6562-4bca-b382-866d00ca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1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2eec-1e94-4c62-8c4a-6f87fd8f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dfdfdc2e-6562-4bca-b382-866d00cabfb3" xsi:nil="true"/>
    <TaxCatchAll xmlns="dfdfdc2e-6562-4bca-b382-866d00cabfb3" xsi:nil="true"/>
    <lcf76f155ced4ddcb4097134ff3c332f xmlns="4db92eec-1e94-4c62-8c4a-6f87fd8ffb57">
      <Terms xmlns="http://schemas.microsoft.com/office/infopath/2007/PartnerControls"/>
    </lcf76f155ced4ddcb4097134ff3c332f>
    <CategoryDescription xmlns="http://schemas.microsoft.com/sharepoint.v3" xsi:nil="true"/>
    <_dlc_DocId xmlns="dfdfdc2e-6562-4bca-b382-866d00cabfb3">2TD5W6UAR6Y6-1744862569-76553</_dlc_DocId>
    <_dlc_DocIdUrl xmlns="dfdfdc2e-6562-4bca-b382-866d00cabfb3">
      <Url>https://colostate.sharepoint.com/sites/OEE-Resources/OLLI/_layouts/15/DocIdRedir.aspx?ID=2TD5W6UAR6Y6-1744862569-76553</Url>
      <Description>2TD5W6UAR6Y6-1744862569-76553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36B907-D0F0-47B3-A336-F21297E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dc2e-6562-4bca-b382-866d00cabfb3"/>
    <ds:schemaRef ds:uri="http://schemas.microsoft.com/sharepoint.v3"/>
    <ds:schemaRef ds:uri="4db92eec-1e94-4c62-8c4a-6f87fd8ff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D3076-2566-4CA6-BB67-86A27D764245}">
  <ds:schemaRefs>
    <ds:schemaRef ds:uri="http://schemas.microsoft.com/office/2006/metadata/properties"/>
    <ds:schemaRef ds:uri="http://schemas.microsoft.com/office/infopath/2007/PartnerControls"/>
    <ds:schemaRef ds:uri="dfdfdc2e-6562-4bca-b382-866d00cabfb3"/>
    <ds:schemaRef ds:uri="4db92eec-1e94-4c62-8c4a-6f87fd8ffb57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5A3D8CE0-9EF9-4EB6-B9D8-FC092B3A86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DE265-DE17-40D6-8CD4-0EC3C6881A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535</Characters>
  <Application>Microsoft Office Word</Application>
  <DocSecurity>4</DocSecurity>
  <Lines>10</Lines>
  <Paragraphs>4</Paragraphs>
  <ScaleCrop>false</ScaleCrop>
  <Company>Colorado State University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Braswell,Julie</dc:creator>
  <cp:keywords/>
  <dc:description/>
  <cp:lastModifiedBy>Braswell,Julie</cp:lastModifiedBy>
  <cp:revision>2</cp:revision>
  <dcterms:created xsi:type="dcterms:W3CDTF">2025-05-19T19:54:00Z</dcterms:created>
  <dcterms:modified xsi:type="dcterms:W3CDTF">2025-05-19T19:54:00Z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9b6af46e-0d19-47db-8c1f-3f89a2e47d52</vt:lpwstr>
  </property>
  <property fmtid="{D5CDD505-2E9C-101B-9397-08002B2CF9AE}" pid="3" name="ContentTypeId">
    <vt:lpwstr>0x0101004C159818CBEEB5459A9C2C896F47ACAB</vt:lpwstr>
  </property>
  <property fmtid="{D5CDD505-2E9C-101B-9397-08002B2CF9AE}" pid="4" name="_dlc_DocIdItemGuid">
    <vt:lpwstr>3ae52750-766a-4d39-8e8d-8dd8155ee35b</vt:lpwstr>
  </property>
  <property fmtid="{D5CDD505-2E9C-101B-9397-08002B2CF9AE}" pid="5" name="MediaServiceImageTags">
    <vt:lpwstr/>
  </property>
</Properties>
</file>